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43872" w14:textId="77777777" w:rsidR="00271E65" w:rsidRDefault="00271E65">
      <w:pPr>
        <w:pStyle w:val="Tre"/>
        <w:rPr>
          <w:rFonts w:ascii="Times New Roman" w:hAnsi="Times New Roman"/>
          <w:sz w:val="24"/>
          <w:szCs w:val="24"/>
        </w:rPr>
      </w:pPr>
    </w:p>
    <w:p w14:paraId="5C362E27" w14:textId="177EEBEE" w:rsidR="00271E65" w:rsidRDefault="007248D4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Jedlińsk, dnia </w:t>
      </w:r>
      <w:r w:rsidR="00DF708C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</w:t>
      </w:r>
      <w:r w:rsidR="00DF708C">
        <w:rPr>
          <w:rFonts w:ascii="Times New Roman" w:hAnsi="Times New Roman"/>
          <w:sz w:val="24"/>
          <w:szCs w:val="24"/>
        </w:rPr>
        <w:t xml:space="preserve">stycznia </w:t>
      </w:r>
      <w:r>
        <w:rPr>
          <w:rFonts w:ascii="Times New Roman" w:hAnsi="Times New Roman"/>
          <w:sz w:val="24"/>
          <w:szCs w:val="24"/>
        </w:rPr>
        <w:t>202</w:t>
      </w:r>
      <w:r w:rsidR="00DF708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r.</w:t>
      </w:r>
    </w:p>
    <w:p w14:paraId="2595659C" w14:textId="77777777" w:rsidR="00271E65" w:rsidRDefault="00271E65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</w:p>
    <w:p w14:paraId="6F67EA89" w14:textId="77777777" w:rsidR="00271E65" w:rsidRDefault="007248D4">
      <w:pPr>
        <w:pStyle w:val="Tre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ZAPYTANIE  OFERTOWE </w:t>
      </w:r>
    </w:p>
    <w:p w14:paraId="009D73F2" w14:textId="77777777" w:rsidR="00271E65" w:rsidRDefault="007248D4">
      <w:pPr>
        <w:pStyle w:val="Tre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wykonywanie usług z zakresu opieki nad zwierzętami </w:t>
      </w:r>
    </w:p>
    <w:p w14:paraId="3375CD3A" w14:textId="77777777" w:rsidR="00271E65" w:rsidRDefault="00271E65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</w:p>
    <w:p w14:paraId="494EFA65" w14:textId="5D07DAF5" w:rsidR="00271E65" w:rsidRDefault="007248D4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wienie</w:t>
      </w:r>
      <w:proofErr w:type="spellEnd"/>
      <w:r>
        <w:rPr>
          <w:rFonts w:ascii="Times New Roman" w:hAnsi="Times New Roman"/>
          <w:sz w:val="24"/>
          <w:szCs w:val="24"/>
        </w:rPr>
        <w:t xml:space="preserve"> nie jest objęte przepisami ustawy z dnia 19 września 2019r. Prawo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wień</w:t>
      </w:r>
      <w:proofErr w:type="spellEnd"/>
      <w:r>
        <w:rPr>
          <w:rFonts w:ascii="Times New Roman" w:hAnsi="Times New Roman"/>
          <w:sz w:val="24"/>
          <w:szCs w:val="24"/>
        </w:rPr>
        <w:t xml:space="preserve"> publicznych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z 20</w:t>
      </w:r>
      <w:r w:rsidR="00DF708C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r., poz. </w:t>
      </w:r>
      <w:r w:rsidR="00DF708C">
        <w:rPr>
          <w:rFonts w:ascii="Times New Roman" w:hAnsi="Times New Roman"/>
          <w:sz w:val="24"/>
          <w:szCs w:val="24"/>
        </w:rPr>
        <w:t>1710</w:t>
      </w:r>
      <w:r>
        <w:rPr>
          <w:rFonts w:ascii="Times New Roman" w:hAnsi="Times New Roman"/>
          <w:sz w:val="24"/>
          <w:szCs w:val="24"/>
        </w:rPr>
        <w:t xml:space="preserve">.). </w:t>
      </w:r>
    </w:p>
    <w:p w14:paraId="75E8CF3D" w14:textId="77777777" w:rsidR="00271E65" w:rsidRDefault="00271E65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</w:p>
    <w:p w14:paraId="7F6357E2" w14:textId="77777777" w:rsidR="00271E65" w:rsidRDefault="00271E65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</w:p>
    <w:p w14:paraId="212F7BB4" w14:textId="5670D5B5" w:rsidR="00271E65" w:rsidRDefault="007248D4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Wójt Gminy Jedlińsk zaprasza do złożenia oferty cenowej na świadczenie usług pn. „Odebranie i zapewnienie miejsca w schronisku dla bezdomnych </w:t>
      </w:r>
      <w:proofErr w:type="spellStart"/>
      <w:r>
        <w:rPr>
          <w:rFonts w:ascii="Times New Roman" w:hAnsi="Times New Roman"/>
          <w:sz w:val="24"/>
          <w:szCs w:val="24"/>
        </w:rPr>
        <w:t>ps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z terenu gminy Jedlińsk oraz ich utrzymanie, sterylizacja i kastracja w 202</w:t>
      </w:r>
      <w:r w:rsidR="00DF708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r.”</w:t>
      </w:r>
    </w:p>
    <w:p w14:paraId="35A972F2" w14:textId="77777777" w:rsidR="00271E65" w:rsidRDefault="00271E65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</w:p>
    <w:p w14:paraId="40AB7D7D" w14:textId="77777777" w:rsidR="00271E65" w:rsidRDefault="007248D4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 prowadzący sprawę:</w:t>
      </w:r>
    </w:p>
    <w:p w14:paraId="0DF9FA82" w14:textId="69AB51E4" w:rsidR="00271E65" w:rsidRDefault="007248D4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Tomasz </w:t>
      </w:r>
      <w:proofErr w:type="spellStart"/>
      <w:r w:rsidR="006A147E">
        <w:rPr>
          <w:rFonts w:ascii="Times New Roman" w:hAnsi="Times New Roman"/>
          <w:sz w:val="24"/>
          <w:szCs w:val="24"/>
        </w:rPr>
        <w:t>Auguściak</w:t>
      </w:r>
      <w:proofErr w:type="spellEnd"/>
    </w:p>
    <w:p w14:paraId="4A0BF563" w14:textId="084FAC30" w:rsidR="00271E65" w:rsidRDefault="007248D4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 w dniach: od poniedziałku do piątku w godz.: 7.30-15.30. telefon</w:t>
      </w:r>
      <w:r w:rsidR="006A147E">
        <w:rPr>
          <w:rFonts w:ascii="Times New Roman" w:hAnsi="Times New Roman"/>
          <w:sz w:val="24"/>
          <w:szCs w:val="24"/>
        </w:rPr>
        <w:t>: 605-656-727</w:t>
      </w:r>
    </w:p>
    <w:p w14:paraId="47D1BE97" w14:textId="77777777" w:rsidR="00271E65" w:rsidRDefault="00271E65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</w:p>
    <w:p w14:paraId="548988B6" w14:textId="77777777" w:rsidR="00271E65" w:rsidRDefault="007248D4">
      <w:pPr>
        <w:pStyle w:val="Tr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I. Przedmiotem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zam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wienia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jest: </w:t>
      </w:r>
    </w:p>
    <w:p w14:paraId="3B4E9080" w14:textId="7E8E49DA" w:rsidR="00271E65" w:rsidRDefault="007248D4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Przedmiotem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 jest świadczenie usług pn. „Odebranie i zapewnienie miejsca w schronisku dla bezdomnych </w:t>
      </w:r>
      <w:proofErr w:type="spellStart"/>
      <w:r>
        <w:rPr>
          <w:rFonts w:ascii="Times New Roman" w:hAnsi="Times New Roman"/>
          <w:sz w:val="24"/>
          <w:szCs w:val="24"/>
        </w:rPr>
        <w:t>ps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pochodzących z terenu gminy Jedlińsk oraz zabezpieczenia im pełnej opieki weterynaryjnej w 202</w:t>
      </w:r>
      <w:r w:rsidR="00DF708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r.”</w:t>
      </w:r>
    </w:p>
    <w:p w14:paraId="500A44EF" w14:textId="77777777" w:rsidR="00271E65" w:rsidRDefault="007248D4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zakresie usługi są zadania:</w:t>
      </w:r>
    </w:p>
    <w:p w14:paraId="350354C6" w14:textId="77777777" w:rsidR="00271E65" w:rsidRDefault="007248D4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przetransportowanie i przyjęcie do schroniska na własny koszt  na podstawie protokołu przekazania, </w:t>
      </w:r>
      <w:proofErr w:type="spellStart"/>
      <w:r>
        <w:rPr>
          <w:rFonts w:ascii="Times New Roman" w:hAnsi="Times New Roman"/>
          <w:sz w:val="24"/>
          <w:szCs w:val="24"/>
        </w:rPr>
        <w:t>ps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wyłapanych z terenu gminy Jedlińsk, przebywających  w schronisku dla bezdomnych psów na Urbanowie gm. Jedlińsk w ilości około 20 sztuk;</w:t>
      </w:r>
    </w:p>
    <w:p w14:paraId="5BD80280" w14:textId="77777777" w:rsidR="00271E65" w:rsidRDefault="007248D4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doz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 i utrzymywanie w humanitarnych warunkach bezdomnych </w:t>
      </w:r>
      <w:proofErr w:type="spellStart"/>
      <w:r>
        <w:rPr>
          <w:rFonts w:ascii="Times New Roman" w:hAnsi="Times New Roman"/>
          <w:sz w:val="24"/>
          <w:szCs w:val="24"/>
        </w:rPr>
        <w:t>ps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z terenu gminy Jedlińsk w prowadzonym przez Wykonawcę schronisku, w </w:t>
      </w:r>
      <w:proofErr w:type="spellStart"/>
      <w:r>
        <w:rPr>
          <w:rFonts w:ascii="Times New Roman" w:hAnsi="Times New Roman"/>
          <w:sz w:val="24"/>
          <w:szCs w:val="24"/>
        </w:rPr>
        <w:t>szczeg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lności</w:t>
      </w:r>
      <w:proofErr w:type="spellEnd"/>
      <w:r>
        <w:rPr>
          <w:rFonts w:ascii="Times New Roman" w:hAnsi="Times New Roman"/>
          <w:sz w:val="24"/>
          <w:szCs w:val="24"/>
        </w:rPr>
        <w:t xml:space="preserve">: karmienie, pojenie, godne traktowanie oraz utrzymanie odpowiednich </w:t>
      </w:r>
      <w:proofErr w:type="spellStart"/>
      <w:r>
        <w:rPr>
          <w:rFonts w:ascii="Times New Roman" w:hAnsi="Times New Roman"/>
          <w:sz w:val="24"/>
          <w:szCs w:val="24"/>
        </w:rPr>
        <w:t>warunk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bytowania;</w:t>
      </w:r>
    </w:p>
    <w:p w14:paraId="08E4C8C9" w14:textId="77777777" w:rsidR="00271E65" w:rsidRDefault="007248D4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kompleksowa opieka weterynaryjna;</w:t>
      </w:r>
    </w:p>
    <w:p w14:paraId="4BF78A28" w14:textId="77777777" w:rsidR="00271E65" w:rsidRDefault="007248D4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wykonywanie szczepień </w:t>
      </w:r>
      <w:proofErr w:type="spellStart"/>
      <w:r>
        <w:rPr>
          <w:rFonts w:ascii="Times New Roman" w:hAnsi="Times New Roman"/>
          <w:sz w:val="24"/>
          <w:szCs w:val="24"/>
        </w:rPr>
        <w:t>ps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zgodnie z obowiązującymi przepisami weterynaryjnym;</w:t>
      </w:r>
    </w:p>
    <w:p w14:paraId="727BF0C7" w14:textId="77777777" w:rsidR="00271E65" w:rsidRDefault="007248D4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wykonywanie zabieg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sterylizacji i kastracji wszystkich </w:t>
      </w:r>
      <w:proofErr w:type="spellStart"/>
      <w:r>
        <w:rPr>
          <w:rFonts w:ascii="Times New Roman" w:hAnsi="Times New Roman"/>
          <w:sz w:val="24"/>
          <w:szCs w:val="24"/>
        </w:rPr>
        <w:t>ps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przyjętych do schroniska, w przypadku szczeniąt: kastracja po osią</w:t>
      </w:r>
      <w:r>
        <w:rPr>
          <w:rFonts w:ascii="Times New Roman" w:hAnsi="Times New Roman"/>
          <w:sz w:val="24"/>
          <w:szCs w:val="24"/>
          <w:lang w:val="it-IT"/>
        </w:rPr>
        <w:t>gni</w:t>
      </w:r>
      <w:proofErr w:type="spellStart"/>
      <w:r>
        <w:rPr>
          <w:rFonts w:ascii="Times New Roman" w:hAnsi="Times New Roman"/>
          <w:sz w:val="24"/>
          <w:szCs w:val="24"/>
        </w:rPr>
        <w:t>ęciu</w:t>
      </w:r>
      <w:proofErr w:type="spellEnd"/>
      <w:r>
        <w:rPr>
          <w:rFonts w:ascii="Times New Roman" w:hAnsi="Times New Roman"/>
          <w:sz w:val="24"/>
          <w:szCs w:val="24"/>
        </w:rPr>
        <w:t xml:space="preserve"> 3-go </w:t>
      </w:r>
      <w:proofErr w:type="spellStart"/>
      <w:r>
        <w:rPr>
          <w:rFonts w:ascii="Times New Roman" w:hAnsi="Times New Roman"/>
          <w:sz w:val="24"/>
          <w:szCs w:val="24"/>
        </w:rPr>
        <w:t>miesią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ca </w:t>
      </w:r>
      <w:r>
        <w:rPr>
          <w:rFonts w:ascii="Times New Roman" w:hAnsi="Times New Roman"/>
          <w:sz w:val="24"/>
          <w:szCs w:val="24"/>
        </w:rPr>
        <w:t>życia, natomiast sterylizacja po osią</w:t>
      </w:r>
      <w:r>
        <w:rPr>
          <w:rFonts w:ascii="Times New Roman" w:hAnsi="Times New Roman"/>
          <w:sz w:val="24"/>
          <w:szCs w:val="24"/>
          <w:lang w:val="it-IT"/>
        </w:rPr>
        <w:t>gni</w:t>
      </w:r>
      <w:proofErr w:type="spellStart"/>
      <w:r>
        <w:rPr>
          <w:rFonts w:ascii="Times New Roman" w:hAnsi="Times New Roman"/>
          <w:sz w:val="24"/>
          <w:szCs w:val="24"/>
        </w:rPr>
        <w:t>ęciu</w:t>
      </w:r>
      <w:proofErr w:type="spellEnd"/>
      <w:r>
        <w:rPr>
          <w:rFonts w:ascii="Times New Roman" w:hAnsi="Times New Roman"/>
          <w:sz w:val="24"/>
          <w:szCs w:val="24"/>
        </w:rPr>
        <w:t xml:space="preserve"> 6-go </w:t>
      </w:r>
      <w:proofErr w:type="spellStart"/>
      <w:r>
        <w:rPr>
          <w:rFonts w:ascii="Times New Roman" w:hAnsi="Times New Roman"/>
          <w:sz w:val="24"/>
          <w:szCs w:val="24"/>
        </w:rPr>
        <w:t>miesią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ca </w:t>
      </w:r>
      <w:r>
        <w:rPr>
          <w:rFonts w:ascii="Times New Roman" w:hAnsi="Times New Roman"/>
          <w:sz w:val="24"/>
          <w:szCs w:val="24"/>
        </w:rPr>
        <w:t>życia;</w:t>
      </w:r>
    </w:p>
    <w:p w14:paraId="17D0F0BD" w14:textId="77777777" w:rsidR="00271E65" w:rsidRDefault="007248D4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 prowadzenie ewidencji przyjmowanych i wydawanych </w:t>
      </w:r>
      <w:proofErr w:type="spellStart"/>
      <w:r>
        <w:rPr>
          <w:rFonts w:ascii="Times New Roman" w:hAnsi="Times New Roman"/>
          <w:sz w:val="24"/>
          <w:szCs w:val="24"/>
        </w:rPr>
        <w:t>ps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en-US"/>
        </w:rPr>
        <w:t>w;</w:t>
      </w:r>
    </w:p>
    <w:p w14:paraId="45B0529C" w14:textId="77777777" w:rsidR="00271E65" w:rsidRDefault="007248D4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wszczepienie elektronicznych identyfikator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"</w:t>
      </w:r>
      <w:proofErr w:type="spellStart"/>
      <w:r>
        <w:rPr>
          <w:rFonts w:ascii="Times New Roman" w:hAnsi="Times New Roman"/>
          <w:sz w:val="24"/>
          <w:szCs w:val="24"/>
        </w:rPr>
        <w:t>czip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w", (w przypadku szczeniąt po ukończeniu 3-go </w:t>
      </w:r>
      <w:proofErr w:type="spellStart"/>
      <w:r>
        <w:rPr>
          <w:rFonts w:ascii="Times New Roman" w:hAnsi="Times New Roman"/>
          <w:sz w:val="24"/>
          <w:szCs w:val="24"/>
        </w:rPr>
        <w:t>miesią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ca </w:t>
      </w:r>
      <w:r>
        <w:rPr>
          <w:rFonts w:ascii="Times New Roman" w:hAnsi="Times New Roman"/>
          <w:sz w:val="24"/>
          <w:szCs w:val="24"/>
        </w:rPr>
        <w:t xml:space="preserve">życia), </w:t>
      </w:r>
    </w:p>
    <w:p w14:paraId="185DFD3F" w14:textId="77777777" w:rsidR="00271E65" w:rsidRDefault="007248D4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wykonawca zobowiązany jest do prowadzenia strony internetowej, na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rej systematycznie będzie promować adopcję </w:t>
      </w:r>
      <w:proofErr w:type="spellStart"/>
      <w:r>
        <w:rPr>
          <w:rFonts w:ascii="Times New Roman" w:hAnsi="Times New Roman"/>
          <w:sz w:val="24"/>
          <w:szCs w:val="24"/>
        </w:rPr>
        <w:t>ps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stanowiących własność Gminy Jedlińsk, poprzez  umieszczanie zdjęcia i danych </w:t>
      </w:r>
      <w:proofErr w:type="spellStart"/>
      <w:r>
        <w:rPr>
          <w:rFonts w:ascii="Times New Roman" w:hAnsi="Times New Roman"/>
          <w:sz w:val="24"/>
          <w:szCs w:val="24"/>
        </w:rPr>
        <w:t>ps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przeznaczonych do adopcji: wiek, charakter (czy może przebywać w domu / w kojcu), czy był kastrowany / sterylizowany. Wykonawca może zamieścić dodatkowo inne cechy charakterystyczne psa;</w:t>
      </w:r>
    </w:p>
    <w:p w14:paraId="68C913CE" w14:textId="77777777" w:rsidR="00271E65" w:rsidRDefault="007248D4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wykonawca nie będzie pobierał od nowych opiekun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opłat za przyjęcie psa do adopcji;</w:t>
      </w:r>
    </w:p>
    <w:p w14:paraId="0509AF57" w14:textId="77777777" w:rsidR="00271E65" w:rsidRDefault="00271E65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</w:p>
    <w:p w14:paraId="5F98467D" w14:textId="236F4245" w:rsidR="00271E65" w:rsidRDefault="007248D4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Termin wykonania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>: Od dnia podpisania umowy do 31.12.202</w:t>
      </w:r>
      <w:r w:rsidR="00DF708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r.</w:t>
      </w:r>
    </w:p>
    <w:p w14:paraId="6FD517DA" w14:textId="77777777" w:rsidR="00271E65" w:rsidRDefault="00271E65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</w:p>
    <w:p w14:paraId="5D00FC5B" w14:textId="77777777" w:rsidR="00271E65" w:rsidRDefault="007248D4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Wymagania </w:t>
      </w:r>
      <w:proofErr w:type="spellStart"/>
      <w:r>
        <w:rPr>
          <w:rFonts w:ascii="Times New Roman" w:hAnsi="Times New Roman"/>
          <w:sz w:val="24"/>
          <w:szCs w:val="24"/>
        </w:rPr>
        <w:t>szczeg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lne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09DE1A22" w14:textId="77777777" w:rsidR="00271E65" w:rsidRDefault="007248D4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Ustalenia i decyzje dotyczące wykonywania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 uzgadniane będą przez zamawiającego z ustanowionym przedstawicielem wykonawcy. </w:t>
      </w:r>
    </w:p>
    <w:p w14:paraId="289D537C" w14:textId="77777777" w:rsidR="00271E65" w:rsidRDefault="007248D4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Określenie przez wykonawcę telefon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kontaktowych i numer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fax oraz innych ustaleń niezbędnych dla sprawnego i terminowego wykonania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6987A50" w14:textId="77777777" w:rsidR="00271E65" w:rsidRDefault="00271E65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</w:p>
    <w:p w14:paraId="129926BB" w14:textId="77777777" w:rsidR="00271E65" w:rsidRDefault="007248D4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IV. Warunki udziału w postępowaniu:</w:t>
      </w:r>
    </w:p>
    <w:p w14:paraId="186F9B58" w14:textId="77777777" w:rsidR="00271E65" w:rsidRDefault="007248D4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udzielenie niniejszego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 mogą ubiegać się wykonawcy,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rzy</w:t>
      </w:r>
      <w:proofErr w:type="spellEnd"/>
      <w:r>
        <w:rPr>
          <w:rFonts w:ascii="Times New Roman" w:hAnsi="Times New Roman"/>
          <w:sz w:val="24"/>
          <w:szCs w:val="24"/>
        </w:rPr>
        <w:t xml:space="preserve"> spełniają następujące warunki:</w:t>
      </w:r>
    </w:p>
    <w:p w14:paraId="0CA7366B" w14:textId="77777777" w:rsidR="00271E65" w:rsidRDefault="007248D4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posiadają aktualne zezwolenie na prowadzenie schroniska dla bezdomnych zwierząt na podstawie art. 7 ust. 1 pkt 4 ustawą z dnia 13 września 1996 r. o utrzymaniu czystości i porządku w gminach ( Dz. U. 2020 r.,  poz. 1439),</w:t>
      </w:r>
    </w:p>
    <w:p w14:paraId="05DF6A3C" w14:textId="77777777" w:rsidR="00271E65" w:rsidRDefault="007248D4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posiadają aktualną decyzję Powiatowego Lekarza Weterynarii na prowadzenie działalności w zakresie zarobkowego przewozu zwierząt lub przewozu zwierząt wykonywanego w związku z prowadzeniem innej działalności gospodarczej oraz nadaniu Wykonawcy numeru identyfikacyjnego zgodnie z art. 5 ust. 1 pkt 2 i art. 5 ust. 2 ustawą z dnia 11 marca 2004 r. o ochronie zdrowia zwierząt oraz zwalczaniu </w:t>
      </w:r>
      <w:proofErr w:type="spellStart"/>
      <w:r>
        <w:rPr>
          <w:rFonts w:ascii="Times New Roman" w:hAnsi="Times New Roman"/>
          <w:sz w:val="24"/>
          <w:szCs w:val="24"/>
        </w:rPr>
        <w:t>chor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zakaźnych zwierząt (Dz. U. z 2020 r. poz. 1421),</w:t>
      </w:r>
    </w:p>
    <w:p w14:paraId="66FB3E96" w14:textId="77777777" w:rsidR="00271E65" w:rsidRDefault="007248D4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/>
          <w:sz w:val="24"/>
          <w:szCs w:val="24"/>
        </w:rPr>
        <w:t>złoż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y o</w:t>
      </w:r>
      <w:r>
        <w:rPr>
          <w:rFonts w:ascii="Times New Roman" w:hAnsi="Times New Roman"/>
          <w:sz w:val="24"/>
          <w:szCs w:val="24"/>
        </w:rPr>
        <w:t xml:space="preserve">świadczenie, że nie jest w stanie upadłości i nie toczy się przeciwko niemu postępowanie administracyjne w sprawie cofnięcia zezwolenia na prowadzenie działalności w zakresie prowadzenia schronisk dla bezdomnych zwierząt. </w:t>
      </w:r>
    </w:p>
    <w:p w14:paraId="4F9CE293" w14:textId="77777777" w:rsidR="00271E65" w:rsidRDefault="00271E65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</w:p>
    <w:p w14:paraId="50ACF253" w14:textId="77777777" w:rsidR="00271E65" w:rsidRDefault="007248D4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 Kryteria oceny oferty:</w:t>
      </w:r>
    </w:p>
    <w:p w14:paraId="15D93A97" w14:textId="77777777" w:rsidR="00271E65" w:rsidRDefault="00271E65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</w:p>
    <w:p w14:paraId="49A95D90" w14:textId="77777777" w:rsidR="00271E65" w:rsidRDefault="007248D4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Kryteria wyboru ofert:</w:t>
      </w:r>
    </w:p>
    <w:p w14:paraId="01774BB0" w14:textId="77777777" w:rsidR="00271E65" w:rsidRDefault="007248D4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Wyb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 oferty dokonany zostanie na podstawie kryterium: </w:t>
      </w:r>
    </w:p>
    <w:p w14:paraId="589F4167" w14:textId="77777777" w:rsidR="00271E65" w:rsidRDefault="007248D4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cena - </w:t>
      </w:r>
      <w:r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  <w:lang w:val="fr-FR"/>
        </w:rPr>
        <w:t xml:space="preserve"> %</w:t>
      </w:r>
    </w:p>
    <w:p w14:paraId="709CFB89" w14:textId="77777777" w:rsidR="00271E65" w:rsidRDefault="007248D4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Cena podana w ofercie winna obejmować wszystkie koszty i składniki związane z wykonaniem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 oraz warunkami stawianymi przez Zamawiającego.</w:t>
      </w:r>
    </w:p>
    <w:p w14:paraId="516AAA62" w14:textId="77777777" w:rsidR="00271E65" w:rsidRDefault="007248D4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Cena może być tylko jedna za oferowany przedmiot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>, nie dopuszcza się wariantowości cen.</w:t>
      </w:r>
    </w:p>
    <w:p w14:paraId="041755EF" w14:textId="77777777" w:rsidR="00271E65" w:rsidRDefault="00271E65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</w:p>
    <w:p w14:paraId="0E486D9F" w14:textId="77777777" w:rsidR="00271E65" w:rsidRDefault="007248D4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VI. Termin złożenia oferty i wymagania:</w:t>
      </w:r>
    </w:p>
    <w:p w14:paraId="0BA21E4B" w14:textId="4EB61BB3" w:rsidR="00271E65" w:rsidRDefault="007248D4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Oferty należy </w:t>
      </w:r>
      <w:proofErr w:type="spellStart"/>
      <w:r>
        <w:rPr>
          <w:rFonts w:ascii="Times New Roman" w:hAnsi="Times New Roman"/>
          <w:sz w:val="24"/>
          <w:szCs w:val="24"/>
        </w:rPr>
        <w:t>skł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ada</w:t>
      </w:r>
      <w:r>
        <w:rPr>
          <w:rFonts w:ascii="Times New Roman" w:hAnsi="Times New Roman"/>
          <w:sz w:val="24"/>
          <w:szCs w:val="24"/>
        </w:rPr>
        <w:t xml:space="preserve">ć do dnia: </w:t>
      </w:r>
      <w:r w:rsidR="00DF708C">
        <w:rPr>
          <w:rFonts w:ascii="Times New Roman" w:hAnsi="Times New Roman"/>
          <w:sz w:val="24"/>
          <w:szCs w:val="24"/>
        </w:rPr>
        <w:t xml:space="preserve">8 </w:t>
      </w:r>
      <w:r w:rsidR="001159B2">
        <w:rPr>
          <w:rFonts w:ascii="Times New Roman" w:hAnsi="Times New Roman"/>
          <w:sz w:val="24"/>
          <w:szCs w:val="24"/>
        </w:rPr>
        <w:t>marca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DF708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r. do godz. 14:30 w siedzibie Zakładu Gospodarki Komunalnej w Jedlińsku.</w:t>
      </w:r>
      <w:r w:rsidR="001159B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Można 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wnież</w:t>
      </w:r>
      <w:proofErr w:type="spellEnd"/>
      <w:r>
        <w:rPr>
          <w:rFonts w:ascii="Times New Roman" w:hAnsi="Times New Roman"/>
          <w:sz w:val="24"/>
          <w:szCs w:val="24"/>
        </w:rPr>
        <w:t xml:space="preserve"> złożyć </w:t>
      </w:r>
      <w:r>
        <w:rPr>
          <w:rFonts w:ascii="Times New Roman" w:hAnsi="Times New Roman"/>
          <w:sz w:val="24"/>
          <w:szCs w:val="24"/>
          <w:lang w:val="pt-PT"/>
        </w:rPr>
        <w:t>ofert</w:t>
      </w:r>
      <w:r>
        <w:rPr>
          <w:rFonts w:ascii="Times New Roman" w:hAnsi="Times New Roman"/>
          <w:sz w:val="24"/>
          <w:szCs w:val="24"/>
        </w:rPr>
        <w:t>ę za pośrednictwem poczty elektronicznej  e-mail na adres – biuro@zgkjedlinsk.pl</w:t>
      </w:r>
    </w:p>
    <w:p w14:paraId="6570D931" w14:textId="77777777" w:rsidR="00271E65" w:rsidRDefault="00271E65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</w:p>
    <w:p w14:paraId="3549249D" w14:textId="77777777" w:rsidR="00271E65" w:rsidRDefault="007248D4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VII. Wymagane oświadczenia i załączniki</w:t>
      </w:r>
    </w:p>
    <w:p w14:paraId="520E5F85" w14:textId="77777777" w:rsidR="00271E65" w:rsidRDefault="007248D4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Na ofert</w:t>
      </w:r>
      <w:r>
        <w:rPr>
          <w:rFonts w:ascii="Times New Roman" w:hAnsi="Times New Roman"/>
          <w:sz w:val="24"/>
          <w:szCs w:val="24"/>
        </w:rPr>
        <w:t>ę składają się następujące dokumenty i załączniki:</w:t>
      </w:r>
    </w:p>
    <w:p w14:paraId="0C734BE8" w14:textId="77777777" w:rsidR="00271E65" w:rsidRDefault="007248D4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oświadczenie, że nie jest w stanie upadłości i nie toczy się przeciwko niemu postępowanie administracyjne w sprawie cofnięcia zezwolenia na prowadzenie działalności w zakresie prowadzenia schronisk dla bezdomnych zwierząt,</w:t>
      </w:r>
    </w:p>
    <w:p w14:paraId="3E33CDE9" w14:textId="77777777" w:rsidR="00271E65" w:rsidRDefault="007248D4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dokumenty potwierdzające posiadanie uprawnień do wykonywania określonej działalności lub czynności w formie oryginałów lub kserokopii poświadczonych za zgodność z oryginał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em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:  </w:t>
      </w:r>
    </w:p>
    <w:p w14:paraId="646F3A2F" w14:textId="77777777" w:rsidR="00271E65" w:rsidRDefault="007248D4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aktualne zezwolenie na prowadzenie schroniska dla bezdomnych zwierząt na podstawie art. 7 ust. 1 pkt 4 ustawą z dnia 13 września 1996 r. o utrzymaniu czystości i porządku w gminach ( Dz. U. 2020 r.,  poz. 1439),</w:t>
      </w:r>
    </w:p>
    <w:p w14:paraId="1A181569" w14:textId="77777777" w:rsidR="00271E65" w:rsidRDefault="007248D4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aktualna decyzja Powiatowego Lekarza Weterynarii na prowadzenie działalności w zakresie zarobkowego przewozu zwierząt lub przewozu zwierząt wykonywanego w związku z prowadzeniem innej działalności gospodarczej oraz nadaniu Wykonawcy numeru identyfikacyjnego zgodnie z art. 5 ust. 1 pkt 2 i art. 5 ust. 2 ustawą z dnia 11 marca 2004 r. o ochronie zdrowia zwierząt oraz zwalczaniu </w:t>
      </w:r>
      <w:proofErr w:type="spellStart"/>
      <w:r>
        <w:rPr>
          <w:rFonts w:ascii="Times New Roman" w:hAnsi="Times New Roman"/>
          <w:sz w:val="24"/>
          <w:szCs w:val="24"/>
        </w:rPr>
        <w:t>chor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b zakaźnych zwierząt (Dz. U. z 2020 r. poz. 1421). </w:t>
      </w:r>
    </w:p>
    <w:p w14:paraId="28FA2C0C" w14:textId="77777777" w:rsidR="00271E65" w:rsidRDefault="00271E65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</w:p>
    <w:p w14:paraId="2078861A" w14:textId="77777777" w:rsidR="00271E65" w:rsidRDefault="007248D4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VIII. </w:t>
      </w:r>
      <w:proofErr w:type="spellStart"/>
      <w:r>
        <w:rPr>
          <w:rFonts w:ascii="Times New Roman" w:hAnsi="Times New Roman"/>
          <w:sz w:val="24"/>
          <w:szCs w:val="24"/>
        </w:rPr>
        <w:t>Wyb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 oferty:</w:t>
      </w:r>
    </w:p>
    <w:p w14:paraId="4ABD60B2" w14:textId="77777777" w:rsidR="00271E65" w:rsidRDefault="007248D4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Zamawiający może zrezygnować z zawarcia umowy i zastrzega sobie prawo do nie wybrania żadnej złożonej oferty, </w:t>
      </w:r>
      <w:proofErr w:type="spellStart"/>
      <w:r>
        <w:rPr>
          <w:rFonts w:ascii="Times New Roman" w:hAnsi="Times New Roman"/>
          <w:sz w:val="24"/>
          <w:szCs w:val="24"/>
        </w:rPr>
        <w:t>powt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rzenia</w:t>
      </w:r>
      <w:proofErr w:type="spellEnd"/>
      <w:r>
        <w:rPr>
          <w:rFonts w:ascii="Times New Roman" w:hAnsi="Times New Roman"/>
          <w:sz w:val="24"/>
          <w:szCs w:val="24"/>
        </w:rPr>
        <w:t xml:space="preserve"> zapytania, odstąpienia od realizacji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 i unieważnienia postępowania bez podania przyczyny. Z tego tytułu Wykonawcy nie będzie przysługiwał</w:t>
      </w:r>
      <w:r>
        <w:rPr>
          <w:rFonts w:ascii="Times New Roman" w:hAnsi="Times New Roman"/>
          <w:sz w:val="24"/>
          <w:szCs w:val="24"/>
          <w:lang w:val="en-US"/>
        </w:rPr>
        <w:t xml:space="preserve">o </w:t>
      </w:r>
      <w:r>
        <w:rPr>
          <w:rFonts w:ascii="Times New Roman" w:hAnsi="Times New Roman"/>
          <w:sz w:val="24"/>
          <w:szCs w:val="24"/>
        </w:rPr>
        <w:t>żadne odszkodowanie.</w:t>
      </w:r>
    </w:p>
    <w:p w14:paraId="5E3370EB" w14:textId="77777777" w:rsidR="00271E65" w:rsidRDefault="007248D4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Zamawiający nie zwraca koszt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przygotowania i złożenia oferty. </w:t>
      </w:r>
    </w:p>
    <w:p w14:paraId="767FC28E" w14:textId="77777777" w:rsidR="00271E65" w:rsidRDefault="00271E65">
      <w:pPr>
        <w:pStyle w:val="Tre"/>
      </w:pPr>
    </w:p>
    <w:sectPr w:rsidR="00271E65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EBBDA" w14:textId="77777777" w:rsidR="00DC6513" w:rsidRDefault="00DC6513">
      <w:r>
        <w:separator/>
      </w:r>
    </w:p>
  </w:endnote>
  <w:endnote w:type="continuationSeparator" w:id="0">
    <w:p w14:paraId="76A06299" w14:textId="77777777" w:rsidR="00DC6513" w:rsidRDefault="00DC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72DCD" w14:textId="77777777" w:rsidR="00271E65" w:rsidRDefault="00271E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DF232" w14:textId="77777777" w:rsidR="00DC6513" w:rsidRDefault="00DC6513">
      <w:r>
        <w:separator/>
      </w:r>
    </w:p>
  </w:footnote>
  <w:footnote w:type="continuationSeparator" w:id="0">
    <w:p w14:paraId="4ABD548C" w14:textId="77777777" w:rsidR="00DC6513" w:rsidRDefault="00DC6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EF41F" w14:textId="77777777" w:rsidR="00271E65" w:rsidRDefault="00271E6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65"/>
    <w:rsid w:val="001159B2"/>
    <w:rsid w:val="00271E65"/>
    <w:rsid w:val="006A147E"/>
    <w:rsid w:val="007248D4"/>
    <w:rsid w:val="00D916C9"/>
    <w:rsid w:val="00DC6513"/>
    <w:rsid w:val="00DD4DCB"/>
    <w:rsid w:val="00D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C63DE"/>
  <w15:docId w15:val="{ED3FE2C1-1FAF-4167-8B06-C7484B4B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855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Konto Microsoft</cp:lastModifiedBy>
  <cp:revision>2</cp:revision>
  <cp:lastPrinted>2023-01-24T12:54:00Z</cp:lastPrinted>
  <dcterms:created xsi:type="dcterms:W3CDTF">2023-03-07T14:29:00Z</dcterms:created>
  <dcterms:modified xsi:type="dcterms:W3CDTF">2023-03-07T14:29:00Z</dcterms:modified>
</cp:coreProperties>
</file>